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Swan River Seaplanes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Queen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 Bailey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0894178005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bookings@swanriverseaplanes.com.au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http://swanriverseaplanes.com.au/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2026-05-26 02:12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Aviation requirement/plane configuration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https://swanriverseaplanes.com.au/accessibility/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are welcomed on aircraft, outdoor shaded areas for service animals available prior to departure.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locked facilities - nearby facilities are public and open</w:t>
      </w:r>
    </w:p>
    <w:p>
      <w:pPr>
        <w:pBdr/>
        <w:spacing/>
        <w:rPr>
          <w:sz w:val="24"/>
        </w:rPr>
      </w:pPr>
      <w:r>
        <w:rPr>
          <w:sz w:val="24"/>
        </w:rPr>
        <w:t xml:space="preserve">The following steps are in place to ensure that people with fatigue related to their disability are not disadvantaged by long wait times: We have very short wait times for all departures as timings are scheduled. A seating area is available for any unforeseen waits.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The public transport services available are:</w:t>
      </w:r>
    </w:p>
    <w:p>
      <w:pPr>
        <w:pBdr/>
        <w:spacing/>
        <w:rPr>
          <w:sz w:val="24"/>
        </w:rPr>
      </w:pPr>
      <w:r>
        <w:rPr>
          <w:sz w:val="24"/>
        </w:rPr>
        <w:t xml:space="preserve">On request</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All paths are wheelchair accessible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In addition, the following further information can assist guests:</w:t>
      </w:r>
    </w:p>
    <w:p>
      <w:pPr>
        <w:spacing/>
        <w:rPr/>
      </w:pPr>
      <w:r>
        <w:rPr/>
        <w:t xml:space="preserve">We have steps into the aircraft.</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Accessible public toilet facilities available at Mends Street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In addition, the following further information can assist guests:</w:t>
      </w:r>
    </w:p>
    <w:p>
      <w:pPr>
        <w:spacing/>
        <w:rPr/>
      </w:pPr>
      <w:r>
        <w:rPr/>
        <w:t xml:space="preserve">Accessible toilets are available prior to departure, at public facilities nearby.</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689100"/>
                    </a:xfrm>
                    <a:prstGeom prst="rect">
                      <a:avLst/>
                    </a:prstGeom>
                  </pic:spPr>
                </pic:pic>
              </a:graphicData>
            </a:graphic>
          </wp:inline>
        </w:drawing>
      </w:r>
    </w:p>
    <w:p>
      <w:pPr>
        <w:spacing/>
        <w:rPr/>
      </w:pPr>
      <w:r>
        <w:rPr/>
        <w:t xml:space="preserve">0003-SWANRIVERSEAPLANES-BASEIMAGERY</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Swan River Seaplanes staff are available for assistance at all times, although currently, access to the aircraft is only possible via stairs. We are actively collaborating to develop innovative equipment that will eliminate accessibility barriers. We kindly ask for your patience as we work towards creating the necessary equipment to ensure equal participation.</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5" Type="http://schemas.openxmlformats.org/officeDocument/2006/relationships/image" Target="media/image3.jpeg" /><Relationship Id="rId24" Type="http://schemas.openxmlformats.org/officeDocument/2006/relationships/hyperlink" Target="https://swanriverseaplanes.com.au/accessibility/" TargetMode="External"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